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BA" w:rsidRPr="004F0947" w:rsidRDefault="00530FBA" w:rsidP="00530FBA">
      <w:pPr>
        <w:pStyle w:val="Heading1"/>
        <w:spacing w:before="0" w:line="240" w:lineRule="auto"/>
        <w:rPr>
          <w:lang w:val="nl-NL"/>
        </w:rPr>
      </w:pPr>
      <w:r w:rsidRPr="004F0947">
        <w:rPr>
          <w:lang w:val="nl-NL"/>
        </w:rPr>
        <w:t>Uitnodging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</w:p>
    <w:p w:rsidR="00530FBA" w:rsidRPr="004F0947" w:rsidRDefault="00530FBA" w:rsidP="00530FBA">
      <w:pPr>
        <w:spacing w:after="0" w:line="240" w:lineRule="auto"/>
        <w:rPr>
          <w:lang w:val="nl-NL"/>
        </w:rPr>
      </w:pPr>
      <w:r w:rsidRPr="004F0947">
        <w:rPr>
          <w:lang w:val="nl-NL"/>
        </w:rPr>
        <w:t>Nascholing “Multipel myeloom en MPN: Behandeling en bijwerkingen” voor hematologie/ oncologieverpleegkundigen en verpleegkundig specialisten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  <w:r w:rsidRPr="004F0947">
        <w:rPr>
          <w:lang w:val="nl-NL"/>
        </w:rPr>
        <w:t>Dinsdag 12 november 2019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  <w:r w:rsidRPr="004F0947">
        <w:rPr>
          <w:lang w:val="nl-NL"/>
        </w:rPr>
        <w:t>NH Hotel Zoetermeer</w:t>
      </w:r>
    </w:p>
    <w:p w:rsidR="00530FBA" w:rsidRDefault="00530FBA" w:rsidP="00530FBA">
      <w:pPr>
        <w:pStyle w:val="Heading1"/>
        <w:spacing w:before="0" w:line="240" w:lineRule="auto"/>
        <w:rPr>
          <w:lang w:val="nl-NL"/>
        </w:rPr>
      </w:pPr>
      <w:bookmarkStart w:id="0" w:name="_GoBack"/>
      <w:bookmarkEnd w:id="0"/>
    </w:p>
    <w:p w:rsidR="00530FBA" w:rsidRPr="00D22BA3" w:rsidRDefault="00530FBA" w:rsidP="00530FBA">
      <w:pPr>
        <w:pStyle w:val="Heading1"/>
        <w:spacing w:before="0" w:line="240" w:lineRule="auto"/>
        <w:rPr>
          <w:lang w:val="nl-NL"/>
        </w:rPr>
      </w:pPr>
      <w:r w:rsidRPr="00D22BA3">
        <w:rPr>
          <w:lang w:val="nl-NL"/>
        </w:rPr>
        <w:t>Programma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> 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18:00-18:55 </w:t>
      </w:r>
      <w:r>
        <w:rPr>
          <w:lang w:val="nl-NL"/>
        </w:rPr>
        <w:tab/>
        <w:t>Welkom en ontvangst met buffet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18:55-19:00 </w:t>
      </w:r>
      <w:r>
        <w:rPr>
          <w:lang w:val="nl-NL"/>
        </w:rPr>
        <w:tab/>
        <w:t xml:space="preserve">Opening dagvoorzitter </w:t>
      </w:r>
    </w:p>
    <w:p w:rsidR="00530FBA" w:rsidRPr="00C93B4E" w:rsidRDefault="00530FBA" w:rsidP="00530FBA">
      <w:pPr>
        <w:spacing w:after="0" w:line="240" w:lineRule="auto"/>
        <w:ind w:left="720" w:firstLine="720"/>
        <w:rPr>
          <w:i/>
          <w:lang w:val="nl-NL"/>
        </w:rPr>
      </w:pPr>
      <w:r w:rsidRPr="00C93B4E">
        <w:rPr>
          <w:i/>
          <w:lang w:val="nl-NL"/>
        </w:rPr>
        <w:t>Nicolette Zwinkels</w:t>
      </w:r>
      <w:r>
        <w:rPr>
          <w:i/>
          <w:lang w:val="nl-NL"/>
        </w:rPr>
        <w:t xml:space="preserve">, </w:t>
      </w:r>
      <w:r w:rsidRPr="004F0947">
        <w:rPr>
          <w:i/>
          <w:lang w:val="nl-NL"/>
        </w:rPr>
        <w:t>verpleegkundig specialist, HagaZiekenhuis</w:t>
      </w:r>
      <w:r>
        <w:rPr>
          <w:i/>
          <w:lang w:val="nl-NL"/>
        </w:rPr>
        <w:t>, Den Haag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19:00-19:30 </w:t>
      </w:r>
      <w:r>
        <w:rPr>
          <w:lang w:val="nl-NL"/>
        </w:rPr>
        <w:tab/>
        <w:t xml:space="preserve">Perifere neuropathie vanuit hematoloog </w:t>
      </w:r>
    </w:p>
    <w:p w:rsidR="00530FBA" w:rsidRPr="00C93B4E" w:rsidRDefault="00530FBA" w:rsidP="00530FBA">
      <w:pPr>
        <w:spacing w:after="0" w:line="240" w:lineRule="auto"/>
        <w:ind w:left="720" w:firstLine="720"/>
        <w:rPr>
          <w:i/>
          <w:lang w:val="nl-NL"/>
        </w:rPr>
      </w:pPr>
      <w:r w:rsidRPr="00C93B4E">
        <w:rPr>
          <w:i/>
          <w:lang w:val="nl-NL"/>
        </w:rPr>
        <w:t>dr. Annemiek Broijl, hematoloog, EMC Rotterdam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19:30-20:00 </w:t>
      </w:r>
      <w:r>
        <w:rPr>
          <w:lang w:val="nl-NL"/>
        </w:rPr>
        <w:tab/>
        <w:t>Perifere neuropathie vanuit neuroloog</w:t>
      </w:r>
    </w:p>
    <w:p w:rsidR="00530FBA" w:rsidRDefault="00530FBA" w:rsidP="00530FBA">
      <w:pPr>
        <w:spacing w:after="0" w:line="240" w:lineRule="auto"/>
        <w:ind w:left="1440"/>
        <w:rPr>
          <w:i/>
          <w:lang w:val="nl-NL"/>
        </w:rPr>
      </w:pPr>
      <w:r w:rsidRPr="00C93B4E">
        <w:rPr>
          <w:i/>
          <w:lang w:val="nl-NL"/>
        </w:rPr>
        <w:t>Dr. Joost Jongen, neuroloog, EMC Rotterdam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20:00-20:15 </w:t>
      </w:r>
      <w:r>
        <w:rPr>
          <w:lang w:val="nl-NL"/>
        </w:rPr>
        <w:tab/>
      </w:r>
      <w:r w:rsidRPr="004F0947">
        <w:rPr>
          <w:lang w:val="nl-NL"/>
        </w:rPr>
        <w:t>Pauze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  <w:r w:rsidRPr="004F0947">
        <w:rPr>
          <w:lang w:val="nl-NL"/>
        </w:rPr>
        <w:t xml:space="preserve">20:15-20:45 </w:t>
      </w:r>
      <w:r w:rsidRPr="004F0947">
        <w:rPr>
          <w:lang w:val="nl-NL"/>
        </w:rPr>
        <w:tab/>
        <w:t>“MPN, behandeling en bijwerkingen”</w:t>
      </w:r>
    </w:p>
    <w:p w:rsidR="00530FBA" w:rsidRPr="00C93B4E" w:rsidRDefault="00530FBA" w:rsidP="00530FBA">
      <w:pPr>
        <w:spacing w:after="0" w:line="240" w:lineRule="auto"/>
        <w:rPr>
          <w:i/>
          <w:lang w:val="nl-NL"/>
        </w:rPr>
      </w:pPr>
      <w:r w:rsidRPr="004F0947">
        <w:rPr>
          <w:i/>
          <w:lang w:val="nl-NL"/>
        </w:rPr>
        <w:tab/>
      </w:r>
      <w:r w:rsidRPr="004F0947">
        <w:rPr>
          <w:i/>
          <w:lang w:val="nl-NL"/>
        </w:rPr>
        <w:tab/>
        <w:t xml:space="preserve">Dr. Sabina Kersting, hematoloog, HagaZiekenhuis </w:t>
      </w:r>
      <w:r w:rsidRPr="00C93B4E">
        <w:rPr>
          <w:i/>
          <w:lang w:val="nl-NL"/>
        </w:rPr>
        <w:t>Den haag</w:t>
      </w:r>
    </w:p>
    <w:p w:rsidR="00530FBA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20:45-21:15 </w:t>
      </w:r>
      <w:r>
        <w:rPr>
          <w:lang w:val="nl-NL"/>
        </w:rPr>
        <w:tab/>
        <w:t xml:space="preserve">Vermoeidheid na kanker </w:t>
      </w:r>
    </w:p>
    <w:p w:rsidR="00530FBA" w:rsidRPr="00C93B4E" w:rsidRDefault="00530FBA" w:rsidP="00530FBA">
      <w:pPr>
        <w:spacing w:after="0" w:line="240" w:lineRule="auto"/>
        <w:rPr>
          <w:i/>
          <w:lang w:val="nl-NL"/>
        </w:rPr>
      </w:pPr>
      <w:r w:rsidRPr="00C93B4E">
        <w:rPr>
          <w:i/>
          <w:lang w:val="nl-NL"/>
        </w:rPr>
        <w:tab/>
      </w:r>
      <w:r w:rsidRPr="00C93B4E">
        <w:rPr>
          <w:i/>
          <w:lang w:val="nl-NL"/>
        </w:rPr>
        <w:tab/>
        <w:t>Ellen Vollering</w:t>
      </w:r>
      <w:r>
        <w:rPr>
          <w:i/>
          <w:lang w:val="nl-NL"/>
        </w:rPr>
        <w:t>, leefstijl coach, Leefstijl Vollering, ‘s Gravenzande</w:t>
      </w:r>
    </w:p>
    <w:p w:rsidR="00530FBA" w:rsidRPr="004F0947" w:rsidRDefault="00530FBA" w:rsidP="00530FBA">
      <w:pPr>
        <w:spacing w:after="0" w:line="240" w:lineRule="auto"/>
        <w:rPr>
          <w:lang w:val="nl-NL"/>
        </w:rPr>
      </w:pPr>
      <w:r>
        <w:rPr>
          <w:lang w:val="nl-NL"/>
        </w:rPr>
        <w:t xml:space="preserve">21:15 </w:t>
      </w:r>
      <w:r>
        <w:rPr>
          <w:lang w:val="nl-NL"/>
        </w:rPr>
        <w:tab/>
      </w:r>
      <w:r>
        <w:rPr>
          <w:lang w:val="nl-NL"/>
        </w:rPr>
        <w:tab/>
        <w:t>Vragen en afsluiting</w:t>
      </w:r>
    </w:p>
    <w:p w:rsidR="00530FBA" w:rsidRPr="00C93B4E" w:rsidRDefault="00530FBA" w:rsidP="00530FBA">
      <w:pPr>
        <w:spacing w:after="0" w:line="240" w:lineRule="auto"/>
        <w:ind w:left="720" w:firstLine="720"/>
        <w:rPr>
          <w:i/>
          <w:lang w:val="nl-NL"/>
        </w:rPr>
      </w:pPr>
      <w:r w:rsidRPr="004F0947">
        <w:rPr>
          <w:i/>
          <w:lang w:val="nl-NL"/>
        </w:rPr>
        <w:t>Nicolette Zwinkels, verpleegkundig specialist hematologie kliniek, HagaZiekenhuis</w:t>
      </w:r>
      <w:r>
        <w:rPr>
          <w:i/>
          <w:lang w:val="nl-NL"/>
        </w:rPr>
        <w:t xml:space="preserve">, Den </w:t>
      </w:r>
      <w:r>
        <w:rPr>
          <w:i/>
          <w:lang w:val="nl-NL"/>
        </w:rPr>
        <w:tab/>
        <w:t>Haag</w:t>
      </w:r>
    </w:p>
    <w:p w:rsidR="00190D45" w:rsidRPr="00530FBA" w:rsidRDefault="00190D45">
      <w:pPr>
        <w:rPr>
          <w:lang w:val="nl-NL"/>
        </w:rPr>
      </w:pPr>
    </w:p>
    <w:sectPr w:rsidR="00190D45" w:rsidRPr="0053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BA"/>
    <w:rsid w:val="00190D45"/>
    <w:rsid w:val="005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2E1E"/>
  <w15:chartTrackingRefBased/>
  <w15:docId w15:val="{3261B8B6-1734-468B-BFB4-10F9D38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BA"/>
  </w:style>
  <w:style w:type="paragraph" w:styleId="Heading1">
    <w:name w:val="heading 1"/>
    <w:basedOn w:val="Normal"/>
    <w:next w:val="Normal"/>
    <w:link w:val="Heading1Char"/>
    <w:uiPriority w:val="9"/>
    <w:qFormat/>
    <w:rsid w:val="00530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Kooten, Imke</dc:creator>
  <cp:keywords/>
  <dc:description/>
  <cp:lastModifiedBy>van Kooten, Imke</cp:lastModifiedBy>
  <cp:revision>1</cp:revision>
  <dcterms:created xsi:type="dcterms:W3CDTF">2019-09-10T09:50:00Z</dcterms:created>
  <dcterms:modified xsi:type="dcterms:W3CDTF">2019-09-10T09:51:00Z</dcterms:modified>
</cp:coreProperties>
</file>